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7E6C61C8" w14:textId="77777777" w:rsidTr="00C725D0">
        <w:tc>
          <w:tcPr>
            <w:tcW w:w="2802" w:type="dxa"/>
            <w:shd w:val="clear" w:color="auto" w:fill="auto"/>
          </w:tcPr>
          <w:p w14:paraId="4EC3119C" w14:textId="77777777" w:rsidR="00C725D0" w:rsidRDefault="005422DA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5EF18" wp14:editId="140274C4">
                  <wp:extent cx="1619250" cy="1200150"/>
                  <wp:effectExtent l="0" t="0" r="0" b="0"/>
                  <wp:docPr id="100" name="Рисунок 100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2C876E2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63F39" wp14:editId="4AF4342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AB2C0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859F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18317B35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3D50657D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50523FF4" w14:textId="77777777" w:rsidR="00C725D0" w:rsidRDefault="005422DA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11908" wp14:editId="14A9F41E">
                  <wp:extent cx="1600200" cy="1181100"/>
                  <wp:effectExtent l="0" t="0" r="0" b="0"/>
                  <wp:docPr id="101" name="Рисунок 10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0364F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049E6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F9DD4" w14:textId="55C2E2C0" w:rsidR="00124C40" w:rsidRPr="00124C40" w:rsidRDefault="00F437F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764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1567401" w14:textId="77777777" w:rsidR="00961E30" w:rsidRDefault="00961E30" w:rsidP="00A71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B39061" w14:textId="05009407" w:rsidR="00794D64" w:rsidRPr="00BF05E2" w:rsidRDefault="00791754" w:rsidP="00A71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54">
        <w:rPr>
          <w:rFonts w:ascii="Times New Roman" w:hAnsi="Times New Roman" w:cs="Times New Roman"/>
          <w:b/>
          <w:sz w:val="24"/>
          <w:szCs w:val="24"/>
        </w:rPr>
        <w:t>Поддержка станет ближе: в Ачинске открылся филиал центра «Мой бизнес»</w:t>
      </w:r>
    </w:p>
    <w:p w14:paraId="1C0155A5" w14:textId="77777777" w:rsidR="00D033DF" w:rsidRPr="00AB2820" w:rsidRDefault="00D033DF" w:rsidP="00D0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621B3" w14:textId="2865165A" w:rsidR="008B557B" w:rsidRPr="008B557B" w:rsidRDefault="008B557B" w:rsidP="008B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57B">
        <w:rPr>
          <w:rFonts w:ascii="Times New Roman" w:hAnsi="Times New Roman" w:cs="Times New Roman"/>
          <w:sz w:val="24"/>
          <w:szCs w:val="24"/>
        </w:rPr>
        <w:t>Новое представительство центра «Мой бизнес» Красноярского края открылось в Ачинске. Теперь предприниматели города и близлежащих территорий смогут оперативно и с максимальным комфортом получать индивидуальные консультации, а также меры поддержки федер</w:t>
      </w:r>
      <w:r>
        <w:rPr>
          <w:rFonts w:ascii="Times New Roman" w:hAnsi="Times New Roman" w:cs="Times New Roman"/>
          <w:sz w:val="24"/>
          <w:szCs w:val="24"/>
        </w:rPr>
        <w:t>ального и регионального уровня.</w:t>
      </w:r>
    </w:p>
    <w:p w14:paraId="7398C91C" w14:textId="1B3BC9AC" w:rsidR="008B557B" w:rsidRPr="008B557B" w:rsidRDefault="008B557B" w:rsidP="008B55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57B">
        <w:rPr>
          <w:rFonts w:ascii="Times New Roman" w:hAnsi="Times New Roman" w:cs="Times New Roman"/>
          <w:i/>
          <w:sz w:val="24"/>
          <w:szCs w:val="24"/>
        </w:rPr>
        <w:t>«Расширение филиальной сети центров в территориях края продолжается. Открытие представительства в Ачинске ускорит процесс получения услуг и мер поддержки. Начинающим предпринимателям удобно получить консультацию лично, не выезжая за пределы района. Вся региональная инфраструктура поддержки бизнеса становится гораздо ближе для предпринимательского сообщества в районах благодаря открытию подразделений «Мой бизнес», – отмечает представитель сети центра «Мой бизнес» Евгения Антощенко.</w:t>
      </w:r>
    </w:p>
    <w:p w14:paraId="027AA290" w14:textId="2EA4C4EE" w:rsidR="008B557B" w:rsidRPr="008B557B" w:rsidRDefault="008B557B" w:rsidP="008B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57B">
        <w:rPr>
          <w:rFonts w:ascii="Times New Roman" w:hAnsi="Times New Roman" w:cs="Times New Roman"/>
          <w:sz w:val="24"/>
          <w:szCs w:val="24"/>
        </w:rPr>
        <w:t>Филиальная сеть центров «Мой бизнес» охватывает 26 территорий края. В ближайшее время подразделение центра планируется открыть в Козульском районе. Сеть филиалов развивается в рамках нацпроекта «Малое и среднее предпринимательство», которы</w:t>
      </w:r>
      <w:r>
        <w:rPr>
          <w:rFonts w:ascii="Times New Roman" w:hAnsi="Times New Roman" w:cs="Times New Roman"/>
          <w:sz w:val="24"/>
          <w:szCs w:val="24"/>
        </w:rPr>
        <w:t>й инициировал Президент России.</w:t>
      </w:r>
    </w:p>
    <w:p w14:paraId="7737B547" w14:textId="3DEDC516" w:rsidR="0014611D" w:rsidRDefault="008B557B" w:rsidP="008B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57B">
        <w:rPr>
          <w:rFonts w:ascii="Times New Roman" w:hAnsi="Times New Roman" w:cs="Times New Roman"/>
          <w:sz w:val="24"/>
          <w:szCs w:val="24"/>
        </w:rPr>
        <w:t xml:space="preserve">Новое подразделение в Ачинске работает по адресу ул. Назарова, 28А с 9.00 до 18.00, выходные дни – суббота и воскресенье. Более подробную информацию о работе центров можно узнать по телефону 8-800-234-01-24 или по электронной почте </w:t>
      </w:r>
      <w:hyperlink r:id="rId10" w:history="1">
        <w:r w:rsidRPr="00BC49B2">
          <w:rPr>
            <w:rStyle w:val="a4"/>
            <w:rFonts w:ascii="Times New Roman" w:hAnsi="Times New Roman" w:cs="Times New Roman"/>
            <w:sz w:val="24"/>
            <w:szCs w:val="24"/>
          </w:rPr>
          <w:t>vopros@mb24.ru</w:t>
        </w:r>
      </w:hyperlink>
      <w:r w:rsidRPr="008B5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7B">
        <w:rPr>
          <w:rFonts w:ascii="Times New Roman" w:hAnsi="Times New Roman" w:cs="Times New Roman"/>
          <w:sz w:val="24"/>
          <w:szCs w:val="24"/>
        </w:rPr>
        <w:t>а также на сайте мойбизнес-24.рф.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EAE5D" w14:textId="77777777" w:rsidR="00CD7932" w:rsidRPr="008B557B" w:rsidRDefault="00CD7932" w:rsidP="008B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8ACD5" w14:textId="48C4B8AE" w:rsidR="0014611D" w:rsidRDefault="00CD7932" w:rsidP="00D0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D8BA72" wp14:editId="011975B1">
            <wp:extent cx="5936615" cy="3336925"/>
            <wp:effectExtent l="0" t="0" r="6985" b="0"/>
            <wp:docPr id="1" name="Рисунок 1" descr="C:\Users\tarai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rai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9D78" w14:textId="77777777" w:rsidR="00CD7932" w:rsidRDefault="00CD7932" w:rsidP="00CD7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0CCC3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5pt;height:311.65pt">
            <v:imagedata r:id="rId12" o:title="001"/>
          </v:shape>
        </w:pict>
      </w:r>
    </w:p>
    <w:p w14:paraId="46A692BD" w14:textId="796409A9" w:rsidR="00CD7932" w:rsidRDefault="00CD7932" w:rsidP="00CD7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 w14:anchorId="2FD39E83">
          <v:shape id="_x0000_i1027" type="#_x0000_t75" style="width:467.45pt;height:262.75pt">
            <v:imagedata r:id="rId13" o:title="002"/>
          </v:shape>
        </w:pict>
      </w:r>
    </w:p>
    <w:p w14:paraId="28558FD6" w14:textId="77777777" w:rsidR="008B557B" w:rsidRDefault="008B557B" w:rsidP="00D0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7D408" w14:textId="77777777" w:rsidR="00961E30" w:rsidRDefault="00A611CA" w:rsidP="00ED48E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</w:t>
      </w:r>
      <w:r w:rsidR="00227140">
        <w:rPr>
          <w:rFonts w:ascii="Times New Roman" w:hAnsi="Times New Roman" w:cs="Times New Roman"/>
          <w:i/>
          <w:sz w:val="24"/>
          <w:szCs w:val="24"/>
        </w:rPr>
        <w:t xml:space="preserve">ельная информация для СМИ: </w:t>
      </w:r>
      <w:r w:rsidR="000161F7">
        <w:rPr>
          <w:rFonts w:ascii="Times New Roman" w:hAnsi="Times New Roman" w:cs="Times New Roman"/>
          <w:i/>
          <w:sz w:val="24"/>
          <w:szCs w:val="24"/>
        </w:rPr>
        <w:t>+ 7 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14:paraId="3FBDF612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608A" w14:textId="77777777" w:rsidR="007F438F" w:rsidRDefault="007F438F" w:rsidP="00800905">
      <w:pPr>
        <w:spacing w:after="0" w:line="240" w:lineRule="auto"/>
      </w:pPr>
      <w:r>
        <w:separator/>
      </w:r>
    </w:p>
  </w:endnote>
  <w:endnote w:type="continuationSeparator" w:id="0">
    <w:p w14:paraId="5AB499B6" w14:textId="77777777" w:rsidR="007F438F" w:rsidRDefault="007F438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D1C4" w14:textId="77777777" w:rsidR="007F438F" w:rsidRDefault="007F438F" w:rsidP="00800905">
      <w:pPr>
        <w:spacing w:after="0" w:line="240" w:lineRule="auto"/>
      </w:pPr>
      <w:r>
        <w:separator/>
      </w:r>
    </w:p>
  </w:footnote>
  <w:footnote w:type="continuationSeparator" w:id="0">
    <w:p w14:paraId="1946D4D8" w14:textId="77777777" w:rsidR="007F438F" w:rsidRDefault="007F438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55B14"/>
    <w:rsid w:val="0008608D"/>
    <w:rsid w:val="000A747B"/>
    <w:rsid w:val="000B0792"/>
    <w:rsid w:val="00124C40"/>
    <w:rsid w:val="0014611D"/>
    <w:rsid w:val="001A306D"/>
    <w:rsid w:val="001B66AD"/>
    <w:rsid w:val="001C259D"/>
    <w:rsid w:val="001C3580"/>
    <w:rsid w:val="001D776D"/>
    <w:rsid w:val="00207573"/>
    <w:rsid w:val="002150BC"/>
    <w:rsid w:val="00227140"/>
    <w:rsid w:val="00262390"/>
    <w:rsid w:val="00283217"/>
    <w:rsid w:val="00293629"/>
    <w:rsid w:val="002E4DA4"/>
    <w:rsid w:val="002F6ABC"/>
    <w:rsid w:val="00306178"/>
    <w:rsid w:val="0033189F"/>
    <w:rsid w:val="003436A2"/>
    <w:rsid w:val="003461DF"/>
    <w:rsid w:val="00377EA3"/>
    <w:rsid w:val="003A2BE6"/>
    <w:rsid w:val="003A6D49"/>
    <w:rsid w:val="003B68F8"/>
    <w:rsid w:val="003E5564"/>
    <w:rsid w:val="00405A7C"/>
    <w:rsid w:val="00415A5F"/>
    <w:rsid w:val="004468CA"/>
    <w:rsid w:val="00446B68"/>
    <w:rsid w:val="004C4F27"/>
    <w:rsid w:val="004D378A"/>
    <w:rsid w:val="004E0352"/>
    <w:rsid w:val="004F1CE2"/>
    <w:rsid w:val="0050097C"/>
    <w:rsid w:val="005033D6"/>
    <w:rsid w:val="00534AB5"/>
    <w:rsid w:val="005422DA"/>
    <w:rsid w:val="0057707D"/>
    <w:rsid w:val="0058498B"/>
    <w:rsid w:val="005D2694"/>
    <w:rsid w:val="005E5667"/>
    <w:rsid w:val="0061392B"/>
    <w:rsid w:val="0062259F"/>
    <w:rsid w:val="0067582E"/>
    <w:rsid w:val="006820D6"/>
    <w:rsid w:val="00691456"/>
    <w:rsid w:val="00696F09"/>
    <w:rsid w:val="006D35DB"/>
    <w:rsid w:val="006E4691"/>
    <w:rsid w:val="006F4D7A"/>
    <w:rsid w:val="006F7524"/>
    <w:rsid w:val="007047B4"/>
    <w:rsid w:val="00716EFB"/>
    <w:rsid w:val="00740F8B"/>
    <w:rsid w:val="00755CD6"/>
    <w:rsid w:val="00791754"/>
    <w:rsid w:val="00794D64"/>
    <w:rsid w:val="007A7B3F"/>
    <w:rsid w:val="007E6BE7"/>
    <w:rsid w:val="007F438F"/>
    <w:rsid w:val="00800905"/>
    <w:rsid w:val="0082484C"/>
    <w:rsid w:val="00832969"/>
    <w:rsid w:val="0083764A"/>
    <w:rsid w:val="00846775"/>
    <w:rsid w:val="008B0A40"/>
    <w:rsid w:val="008B557B"/>
    <w:rsid w:val="008E2602"/>
    <w:rsid w:val="00921C2C"/>
    <w:rsid w:val="00961E30"/>
    <w:rsid w:val="009C34E9"/>
    <w:rsid w:val="009E4417"/>
    <w:rsid w:val="00A26759"/>
    <w:rsid w:val="00A26E6B"/>
    <w:rsid w:val="00A4162A"/>
    <w:rsid w:val="00A60CC5"/>
    <w:rsid w:val="00A611CA"/>
    <w:rsid w:val="00A712E4"/>
    <w:rsid w:val="00A72534"/>
    <w:rsid w:val="00A955E0"/>
    <w:rsid w:val="00AC05A5"/>
    <w:rsid w:val="00AE4A76"/>
    <w:rsid w:val="00B03473"/>
    <w:rsid w:val="00B33A00"/>
    <w:rsid w:val="00BC4A12"/>
    <w:rsid w:val="00BE017C"/>
    <w:rsid w:val="00C44FA6"/>
    <w:rsid w:val="00C725D0"/>
    <w:rsid w:val="00C76FDA"/>
    <w:rsid w:val="00CD7932"/>
    <w:rsid w:val="00D033DF"/>
    <w:rsid w:val="00D0764A"/>
    <w:rsid w:val="00D312FC"/>
    <w:rsid w:val="00D46C2B"/>
    <w:rsid w:val="00D46FF4"/>
    <w:rsid w:val="00D71E17"/>
    <w:rsid w:val="00D9795A"/>
    <w:rsid w:val="00E12821"/>
    <w:rsid w:val="00E97704"/>
    <w:rsid w:val="00ED48E7"/>
    <w:rsid w:val="00F437F3"/>
    <w:rsid w:val="00F56C9C"/>
    <w:rsid w:val="00F7420D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128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opros@mb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Maksim Bryukhanov</cp:lastModifiedBy>
  <cp:revision>6</cp:revision>
  <dcterms:created xsi:type="dcterms:W3CDTF">2023-04-26T04:40:00Z</dcterms:created>
  <dcterms:modified xsi:type="dcterms:W3CDTF">2023-04-27T02:53:00Z</dcterms:modified>
</cp:coreProperties>
</file>